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E4E68" w14:textId="77777777" w:rsidR="00992208" w:rsidRDefault="00E01A3E" w:rsidP="00992208">
      <w:pPr>
        <w:rPr>
          <w:b/>
          <w:sz w:val="28"/>
          <w:szCs w:val="28"/>
        </w:rPr>
      </w:pPr>
      <w:r>
        <w:rPr>
          <w:b/>
          <w:sz w:val="28"/>
          <w:szCs w:val="28"/>
        </w:rPr>
        <w:t>Directions:</w:t>
      </w:r>
    </w:p>
    <w:p w14:paraId="024B6861" w14:textId="5263AB45" w:rsidR="000A79E6" w:rsidRPr="00992208" w:rsidRDefault="00E01A3E" w:rsidP="00992208">
      <w:pPr>
        <w:rPr>
          <w:b/>
          <w:sz w:val="28"/>
          <w:szCs w:val="28"/>
        </w:rPr>
      </w:pPr>
      <w:r>
        <w:t xml:space="preserve"> Formulate complete responses to the following </w:t>
      </w:r>
      <w:r w:rsidR="000A141E">
        <w:t xml:space="preserve">fourteen </w:t>
      </w:r>
      <w:r>
        <w:t xml:space="preserve">questions.  </w:t>
      </w:r>
      <w:r w:rsidR="000A141E">
        <w:t xml:space="preserve">You may craft your response after each question and let the document grow as you respond.  The questions have been highlighted to help delineate the questions from the responses.  </w:t>
      </w:r>
      <w:r>
        <w:t>Submit your comple</w:t>
      </w:r>
      <w:r w:rsidR="00A05F77">
        <w:t>ted responses under Assignment 3 in Week 10</w:t>
      </w:r>
      <w:r>
        <w:t xml:space="preserve"> on Blackboard by the end of that week.  The questions cover topics that are discussed in Weeks 1 through 3.</w:t>
      </w:r>
    </w:p>
    <w:p w14:paraId="21EFF881" w14:textId="77777777" w:rsidR="00A05F77" w:rsidRPr="00EF5CDB" w:rsidRDefault="00A05F77" w:rsidP="00A05F77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highlight w:val="yellow"/>
        </w:rPr>
      </w:pPr>
      <w:bookmarkStart w:id="0" w:name="_GoBack"/>
      <w:bookmarkEnd w:id="0"/>
      <w:r w:rsidRPr="00EF5CDB">
        <w:rPr>
          <w:rFonts w:ascii="Calibri" w:eastAsia="Times New Roman" w:hAnsi="Calibri" w:cs="Times New Roman"/>
          <w:color w:val="000000"/>
          <w:highlight w:val="yellow"/>
          <w:bdr w:val="none" w:sz="0" w:space="0" w:color="auto" w:frame="1"/>
        </w:rPr>
        <w:t>What are the three characteristics of sine waves that can be manipulated to represent data?</w:t>
      </w:r>
    </w:p>
    <w:p w14:paraId="0E1D273D" w14:textId="77777777" w:rsidR="00A05F77" w:rsidRPr="00EF5CDB" w:rsidRDefault="00A05F77" w:rsidP="00A05F77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0F770663" w14:textId="77777777" w:rsidR="00A05F77" w:rsidRPr="00EF5CDB" w:rsidRDefault="00A05F77" w:rsidP="00A05F77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643CB26B" w14:textId="77777777" w:rsidR="00E01A3E" w:rsidRPr="00EF5CDB" w:rsidRDefault="00A05F77" w:rsidP="00A05F77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/>
          <w:color w:val="000000"/>
          <w:highlight w:val="yellow"/>
          <w:shd w:val="clear" w:color="auto" w:fill="F0F0F0"/>
        </w:rPr>
        <w:t>Why are waves important in communication?</w:t>
      </w:r>
    </w:p>
    <w:p w14:paraId="0795A464" w14:textId="77777777" w:rsidR="00A05F77" w:rsidRPr="00EF5CDB" w:rsidRDefault="00A05F77" w:rsidP="00A05F77">
      <w:pPr>
        <w:rPr>
          <w:rFonts w:ascii="Calibri" w:hAnsi="Calibri"/>
        </w:rPr>
      </w:pPr>
    </w:p>
    <w:p w14:paraId="12D04AED" w14:textId="77777777" w:rsidR="00A05F77" w:rsidRPr="00EF5CDB" w:rsidRDefault="00A05F77" w:rsidP="00A05F77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/>
          <w:color w:val="000000"/>
          <w:highlight w:val="yellow"/>
          <w:shd w:val="clear" w:color="auto" w:fill="F0F0F0"/>
        </w:rPr>
        <w:t>Describe some options regarding light transmission in communication technology.</w:t>
      </w:r>
    </w:p>
    <w:p w14:paraId="5BD71B38" w14:textId="77777777" w:rsidR="00A05F77" w:rsidRPr="00EF5CDB" w:rsidRDefault="00A05F77" w:rsidP="00A05F77">
      <w:pPr>
        <w:pStyle w:val="ListParagraph"/>
        <w:rPr>
          <w:rFonts w:ascii="Calibri" w:hAnsi="Calibri"/>
        </w:rPr>
      </w:pPr>
    </w:p>
    <w:p w14:paraId="663C2B3A" w14:textId="77777777" w:rsidR="00A05F77" w:rsidRPr="00EF5CDB" w:rsidRDefault="00A05F77" w:rsidP="00A05F77">
      <w:pPr>
        <w:pStyle w:val="ListParagraph"/>
        <w:rPr>
          <w:rFonts w:ascii="Calibri" w:hAnsi="Calibri"/>
        </w:rPr>
      </w:pPr>
    </w:p>
    <w:p w14:paraId="2D5341E3" w14:textId="77777777" w:rsidR="00A05F77" w:rsidRPr="00EF5CDB" w:rsidRDefault="00A05F77" w:rsidP="00A05F77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/>
          <w:color w:val="000000"/>
          <w:highlight w:val="yellow"/>
          <w:shd w:val="clear" w:color="auto" w:fill="F0F0F0"/>
        </w:rPr>
        <w:t>What are the two main synchronization problems that can occur during message transmission?</w:t>
      </w:r>
    </w:p>
    <w:p w14:paraId="6E1377EE" w14:textId="77777777" w:rsidR="00A05F77" w:rsidRPr="00EF5CDB" w:rsidRDefault="00A05F77" w:rsidP="00A05F77">
      <w:pPr>
        <w:rPr>
          <w:rFonts w:ascii="Calibri" w:hAnsi="Calibri"/>
        </w:rPr>
      </w:pPr>
    </w:p>
    <w:p w14:paraId="7BECD6D3" w14:textId="77777777" w:rsidR="00A05F77" w:rsidRPr="00EF5CDB" w:rsidRDefault="00A05F77" w:rsidP="00A05F77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/>
          <w:color w:val="000000"/>
          <w:highlight w:val="yellow"/>
          <w:shd w:val="clear" w:color="auto" w:fill="F0F0F0"/>
        </w:rPr>
        <w:t>List two characteristics in which error detection and correction methods vary.</w:t>
      </w:r>
    </w:p>
    <w:p w14:paraId="47FA561C" w14:textId="77777777" w:rsidR="00A05F77" w:rsidRPr="00EF5CDB" w:rsidRDefault="00A05F77" w:rsidP="00A05F77">
      <w:pPr>
        <w:pStyle w:val="ListParagraph"/>
        <w:rPr>
          <w:rFonts w:ascii="Calibri" w:hAnsi="Calibri"/>
        </w:rPr>
      </w:pPr>
    </w:p>
    <w:p w14:paraId="69C65AF1" w14:textId="77777777" w:rsidR="00A05F77" w:rsidRPr="00EF5CDB" w:rsidRDefault="00A05F77" w:rsidP="00A05F77">
      <w:pPr>
        <w:pStyle w:val="ListParagraph"/>
        <w:rPr>
          <w:rFonts w:ascii="Calibri" w:hAnsi="Calibri"/>
        </w:rPr>
      </w:pPr>
    </w:p>
    <w:p w14:paraId="799BC988" w14:textId="77777777" w:rsidR="00A05F77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t>List and describe four physical topologies.</w:t>
      </w:r>
    </w:p>
    <w:p w14:paraId="688F5B84" w14:textId="77777777" w:rsidR="004665A5" w:rsidRPr="00EF5CDB" w:rsidRDefault="004665A5" w:rsidP="004665A5">
      <w:pPr>
        <w:rPr>
          <w:rFonts w:ascii="Calibri" w:hAnsi="Calibri"/>
        </w:rPr>
      </w:pPr>
    </w:p>
    <w:p w14:paraId="5EB6D38F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t>What was ARPANET?</w:t>
      </w:r>
    </w:p>
    <w:p w14:paraId="26DEF16A" w14:textId="77777777" w:rsidR="004665A5" w:rsidRPr="00EF5CDB" w:rsidRDefault="004665A5" w:rsidP="004665A5">
      <w:pPr>
        <w:rPr>
          <w:rFonts w:ascii="Calibri" w:hAnsi="Calibri"/>
        </w:rPr>
      </w:pPr>
    </w:p>
    <w:p w14:paraId="51E02887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t>Describe the application layer of the TCP/IP model.</w:t>
      </w:r>
    </w:p>
    <w:p w14:paraId="1F7FA5A7" w14:textId="77777777" w:rsidR="004665A5" w:rsidRPr="00EF5CDB" w:rsidRDefault="004665A5" w:rsidP="004665A5">
      <w:pPr>
        <w:pStyle w:val="ListParagraph"/>
        <w:rPr>
          <w:rFonts w:ascii="Calibri" w:hAnsi="Calibri"/>
        </w:rPr>
      </w:pPr>
    </w:p>
    <w:p w14:paraId="7F02ACA4" w14:textId="77777777" w:rsidR="004665A5" w:rsidRPr="00EF5CDB" w:rsidRDefault="004665A5" w:rsidP="004665A5">
      <w:pPr>
        <w:pStyle w:val="ListParagraph"/>
        <w:rPr>
          <w:rFonts w:ascii="Calibri" w:hAnsi="Calibri"/>
        </w:rPr>
      </w:pPr>
    </w:p>
    <w:p w14:paraId="24A5F987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FFF"/>
        </w:rPr>
        <w:t>Describe the network interface layer in the TCP/IP model. </w:t>
      </w:r>
    </w:p>
    <w:p w14:paraId="0E6283E4" w14:textId="77777777" w:rsidR="004665A5" w:rsidRPr="00EF5CDB" w:rsidRDefault="004665A5" w:rsidP="004665A5">
      <w:pPr>
        <w:rPr>
          <w:rFonts w:ascii="Calibri" w:hAnsi="Calibri"/>
        </w:rPr>
      </w:pPr>
    </w:p>
    <w:p w14:paraId="746A7F1E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t>What are the call management functions that VoIP must perform? </w:t>
      </w:r>
    </w:p>
    <w:p w14:paraId="349B9211" w14:textId="77777777" w:rsidR="004665A5" w:rsidRPr="00EF5CDB" w:rsidRDefault="004665A5" w:rsidP="004665A5">
      <w:pPr>
        <w:rPr>
          <w:rFonts w:ascii="Calibri" w:hAnsi="Calibri"/>
        </w:rPr>
      </w:pPr>
    </w:p>
    <w:p w14:paraId="4F3F6CDE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t>Why were fourth-generation languages developed?</w:t>
      </w:r>
    </w:p>
    <w:p w14:paraId="4F40608E" w14:textId="77777777" w:rsidR="004665A5" w:rsidRPr="00EF5CDB" w:rsidRDefault="004665A5" w:rsidP="004665A5">
      <w:pPr>
        <w:pStyle w:val="ListParagraph"/>
        <w:rPr>
          <w:rFonts w:ascii="Calibri" w:hAnsi="Calibri"/>
        </w:rPr>
      </w:pPr>
    </w:p>
    <w:p w14:paraId="73C5149B" w14:textId="77777777" w:rsidR="004665A5" w:rsidRPr="00EF5CDB" w:rsidRDefault="004665A5" w:rsidP="004665A5">
      <w:pPr>
        <w:pStyle w:val="ListParagraph"/>
        <w:rPr>
          <w:rFonts w:ascii="Calibri" w:hAnsi="Calibri"/>
        </w:rPr>
      </w:pPr>
    </w:p>
    <w:p w14:paraId="6AB46329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t>What does a programming language define?</w:t>
      </w:r>
    </w:p>
    <w:p w14:paraId="254D089E" w14:textId="77777777" w:rsidR="004665A5" w:rsidRPr="00EF5CDB" w:rsidRDefault="004665A5" w:rsidP="004665A5">
      <w:pPr>
        <w:rPr>
          <w:rFonts w:ascii="Calibri" w:hAnsi="Calibri"/>
        </w:rPr>
      </w:pPr>
    </w:p>
    <w:p w14:paraId="17505E62" w14:textId="77777777" w:rsidR="00EF5CDB" w:rsidRPr="00EF5CDB" w:rsidRDefault="004665A5" w:rsidP="00EF5CDB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 w:cs="Helvetica"/>
          <w:color w:val="000000"/>
          <w:highlight w:val="yellow"/>
          <w:shd w:val="clear" w:color="auto" w:fill="FFF4BF"/>
        </w:rPr>
        <w:lastRenderedPageBreak/>
        <w:t>List two capabilities of a symbolic debugger.</w:t>
      </w:r>
    </w:p>
    <w:p w14:paraId="014185EF" w14:textId="77777777" w:rsidR="004665A5" w:rsidRPr="00EF5CDB" w:rsidRDefault="004665A5" w:rsidP="00EF5CDB">
      <w:pPr>
        <w:rPr>
          <w:rFonts w:ascii="Calibri" w:hAnsi="Calibri"/>
        </w:rPr>
      </w:pPr>
    </w:p>
    <w:p w14:paraId="49BBDB5E" w14:textId="77777777" w:rsidR="004665A5" w:rsidRPr="00EF5CDB" w:rsidRDefault="004665A5" w:rsidP="004665A5">
      <w:pPr>
        <w:pStyle w:val="ListParagraph"/>
        <w:numPr>
          <w:ilvl w:val="0"/>
          <w:numId w:val="2"/>
        </w:numPr>
        <w:rPr>
          <w:rFonts w:ascii="Calibri" w:hAnsi="Calibri"/>
          <w:highlight w:val="yellow"/>
        </w:rPr>
      </w:pPr>
      <w:r w:rsidRPr="00EF5CDB">
        <w:rPr>
          <w:rFonts w:ascii="Calibri" w:hAnsi="Calibri"/>
          <w:color w:val="000000"/>
          <w:highlight w:val="yellow"/>
          <w:shd w:val="clear" w:color="auto" w:fill="FFF4BF"/>
        </w:rPr>
        <w:t>What are factors have caused Java’s popularity to far exceed most initial expectations?</w:t>
      </w:r>
    </w:p>
    <w:p w14:paraId="46DB922C" w14:textId="77777777" w:rsidR="004665A5" w:rsidRPr="00EF5CDB" w:rsidRDefault="004665A5" w:rsidP="004665A5">
      <w:pPr>
        <w:pStyle w:val="ListParagraph"/>
        <w:rPr>
          <w:rFonts w:ascii="Calibri" w:hAnsi="Calibri"/>
        </w:rPr>
      </w:pPr>
    </w:p>
    <w:p w14:paraId="70836BF0" w14:textId="77777777" w:rsidR="004665A5" w:rsidRPr="00EF5CDB" w:rsidRDefault="004665A5" w:rsidP="004665A5">
      <w:pPr>
        <w:pStyle w:val="ListParagraph"/>
        <w:rPr>
          <w:rFonts w:ascii="Calibri" w:hAnsi="Calibri"/>
        </w:rPr>
      </w:pPr>
    </w:p>
    <w:p w14:paraId="7CD0BABD" w14:textId="77777777" w:rsidR="004665A5" w:rsidRPr="00EF5CDB" w:rsidRDefault="004665A5" w:rsidP="004665A5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highlight w:val="yellow"/>
        </w:rPr>
      </w:pPr>
      <w:r w:rsidRPr="00EF5CDB">
        <w:rPr>
          <w:rFonts w:ascii="Calibri" w:eastAsia="Times New Roman" w:hAnsi="Calibri" w:cs="Times New Roman"/>
          <w:color w:val="000000"/>
          <w:highlight w:val="yellow"/>
          <w:bdr w:val="none" w:sz="0" w:space="0" w:color="auto" w:frame="1"/>
        </w:rPr>
        <w:t>List three components that an integrated development environment generally includes.</w:t>
      </w:r>
    </w:p>
    <w:p w14:paraId="6E98DBDE" w14:textId="77777777" w:rsidR="004665A5" w:rsidRPr="00EF5CDB" w:rsidRDefault="004665A5" w:rsidP="004665A5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7937D38C" w14:textId="77777777" w:rsidR="004665A5" w:rsidRPr="00EF5CDB" w:rsidRDefault="004665A5" w:rsidP="004665A5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6DBBA475" w14:textId="77777777" w:rsidR="004665A5" w:rsidRPr="00EF5CDB" w:rsidRDefault="004665A5" w:rsidP="004665A5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highlight w:val="yellow"/>
        </w:rPr>
      </w:pPr>
      <w:r w:rsidRPr="00EF5CDB">
        <w:rPr>
          <w:rFonts w:ascii="Calibri" w:hAnsi="Calibri"/>
          <w:color w:val="000000"/>
          <w:highlight w:val="yellow"/>
          <w:shd w:val="clear" w:color="auto" w:fill="F0F0F0"/>
        </w:rPr>
        <w:t>Why has changed as a result of hardware cost declining over time as a proportion of total system costs?</w:t>
      </w:r>
    </w:p>
    <w:p w14:paraId="52A10D6C" w14:textId="77777777" w:rsidR="00E01A3E" w:rsidRPr="00EF5CDB" w:rsidRDefault="00E01A3E">
      <w:pPr>
        <w:rPr>
          <w:rFonts w:ascii="Calibri" w:hAnsi="Calibri"/>
        </w:rPr>
      </w:pPr>
    </w:p>
    <w:sectPr w:rsidR="00E01A3E" w:rsidRPr="00EF5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D816F" w14:textId="77777777" w:rsidR="00DC332F" w:rsidRDefault="00DC332F" w:rsidP="00E01A3E">
      <w:pPr>
        <w:spacing w:after="0" w:line="240" w:lineRule="auto"/>
      </w:pPr>
      <w:r>
        <w:separator/>
      </w:r>
    </w:p>
  </w:endnote>
  <w:endnote w:type="continuationSeparator" w:id="0">
    <w:p w14:paraId="78424C83" w14:textId="77777777" w:rsidR="00DC332F" w:rsidRDefault="00DC332F" w:rsidP="00E01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C757C" w14:textId="77777777" w:rsidR="00DC332F" w:rsidRDefault="00DC332F" w:rsidP="00E01A3E">
      <w:pPr>
        <w:spacing w:after="0" w:line="240" w:lineRule="auto"/>
      </w:pPr>
      <w:r>
        <w:separator/>
      </w:r>
    </w:p>
  </w:footnote>
  <w:footnote w:type="continuationSeparator" w:id="0">
    <w:p w14:paraId="7752BFF4" w14:textId="77777777" w:rsidR="00DC332F" w:rsidRDefault="00DC332F" w:rsidP="00E01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10E76"/>
    <w:multiLevelType w:val="hybridMultilevel"/>
    <w:tmpl w:val="AEF21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C5E01"/>
    <w:multiLevelType w:val="hybridMultilevel"/>
    <w:tmpl w:val="AEF21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B1D0C"/>
    <w:multiLevelType w:val="hybridMultilevel"/>
    <w:tmpl w:val="0F021BD8"/>
    <w:lvl w:ilvl="0" w:tplc="CE02DF32">
      <w:start w:val="13"/>
      <w:numFmt w:val="decimal"/>
      <w:lvlText w:val="%1"/>
      <w:lvlJc w:val="left"/>
      <w:pPr>
        <w:ind w:left="720" w:hanging="360"/>
      </w:pPr>
      <w:rPr>
        <w:rFonts w:ascii="Helvetica" w:hAnsi="Helvetica" w:cs="Helvetica" w:hint="default"/>
        <w:color w:val="00000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37472"/>
    <w:multiLevelType w:val="hybridMultilevel"/>
    <w:tmpl w:val="DD709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8F"/>
    <w:rsid w:val="000A141E"/>
    <w:rsid w:val="000A79E6"/>
    <w:rsid w:val="003D1260"/>
    <w:rsid w:val="004665A5"/>
    <w:rsid w:val="008542D2"/>
    <w:rsid w:val="00992208"/>
    <w:rsid w:val="00A05F77"/>
    <w:rsid w:val="00BF1BCE"/>
    <w:rsid w:val="00D8608F"/>
    <w:rsid w:val="00DC332F"/>
    <w:rsid w:val="00E01A3E"/>
    <w:rsid w:val="00E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47B9D"/>
  <w15:chartTrackingRefBased/>
  <w15:docId w15:val="{A51502F5-648E-425D-A0B0-3453CB1E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A3E"/>
  </w:style>
  <w:style w:type="paragraph" w:styleId="Footer">
    <w:name w:val="footer"/>
    <w:basedOn w:val="Normal"/>
    <w:link w:val="FooterChar"/>
    <w:uiPriority w:val="99"/>
    <w:unhideWhenUsed/>
    <w:rsid w:val="00E01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A3E"/>
  </w:style>
  <w:style w:type="paragraph" w:styleId="ListParagraph">
    <w:name w:val="List Paragraph"/>
    <w:basedOn w:val="Normal"/>
    <w:uiPriority w:val="34"/>
    <w:qFormat/>
    <w:rsid w:val="00E01A3E"/>
    <w:pPr>
      <w:ind w:left="720"/>
      <w:contextualSpacing/>
    </w:pPr>
  </w:style>
  <w:style w:type="character" w:customStyle="1" w:styleId="contextmenucontainer">
    <w:name w:val="contextmenucontainer"/>
    <w:basedOn w:val="DefaultParagraphFont"/>
    <w:rsid w:val="00A05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DC866-9261-4F42-AE3F-8C10AA67F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Spence</dc:creator>
  <cp:keywords/>
  <dc:description/>
  <cp:lastModifiedBy>Bader Al-Ghanim</cp:lastModifiedBy>
  <cp:revision>2</cp:revision>
  <dcterms:created xsi:type="dcterms:W3CDTF">2018-02-21T23:02:00Z</dcterms:created>
  <dcterms:modified xsi:type="dcterms:W3CDTF">2018-02-21T23:02:00Z</dcterms:modified>
</cp:coreProperties>
</file>